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D2B" w:rsidRDefault="00625D2B" w:rsidP="00625D2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49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курсових</w:t>
      </w:r>
      <w:r w:rsidRPr="007649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робіт</w:t>
      </w:r>
    </w:p>
    <w:p w:rsidR="00625D2B" w:rsidRDefault="00625D2B" w:rsidP="00625D2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для студентів 3 курсу денного відділення</w:t>
      </w:r>
    </w:p>
    <w:p w:rsidR="00625D2B" w:rsidRDefault="00625D2B" w:rsidP="00625D2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49A4">
        <w:rPr>
          <w:rFonts w:ascii="Times New Roman" w:hAnsi="Times New Roman" w:cs="Times New Roman"/>
          <w:b/>
          <w:sz w:val="28"/>
          <w:szCs w:val="28"/>
          <w:lang w:val="uk-UA"/>
        </w:rPr>
        <w:t>на 2023 – 2024 навчальний рік</w:t>
      </w:r>
    </w:p>
    <w:p w:rsidR="00625D2B" w:rsidRDefault="00625D2B" w:rsidP="00625D2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(науковий керівник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Сокол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Т.Г.)</w:t>
      </w:r>
    </w:p>
    <w:p w:rsidR="009A199F" w:rsidRDefault="009A199F" w:rsidP="00625D2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4"/>
        <w:tblpPr w:leftFromText="180" w:rightFromText="180" w:vertAnchor="page" w:horzAnchor="margin" w:tblpXSpec="center" w:tblpY="3511"/>
        <w:tblW w:w="10357" w:type="dxa"/>
        <w:tblLook w:val="04A0" w:firstRow="1" w:lastRow="0" w:firstColumn="1" w:lastColumn="0" w:noHBand="0" w:noVBand="1"/>
      </w:tblPr>
      <w:tblGrid>
        <w:gridCol w:w="898"/>
        <w:gridCol w:w="3988"/>
        <w:gridCol w:w="2474"/>
        <w:gridCol w:w="2997"/>
      </w:tblGrid>
      <w:tr w:rsidR="00625D2B" w:rsidTr="00625D2B">
        <w:trPr>
          <w:trHeight w:val="306"/>
        </w:trPr>
        <w:tc>
          <w:tcPr>
            <w:tcW w:w="837" w:type="dxa"/>
          </w:tcPr>
          <w:p w:rsidR="00625D2B" w:rsidRPr="00EE1C54" w:rsidRDefault="00625D2B" w:rsidP="00625D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4016" w:type="dxa"/>
          </w:tcPr>
          <w:p w:rsidR="00625D2B" w:rsidRDefault="00625D2B" w:rsidP="00625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484" w:type="dxa"/>
          </w:tcPr>
          <w:p w:rsidR="00625D2B" w:rsidRDefault="00625D2B" w:rsidP="00625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Виконавець</w:t>
            </w:r>
          </w:p>
        </w:tc>
        <w:tc>
          <w:tcPr>
            <w:tcW w:w="3020" w:type="dxa"/>
          </w:tcPr>
          <w:p w:rsidR="00625D2B" w:rsidRDefault="00625D2B" w:rsidP="00625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Керівник</w:t>
            </w:r>
          </w:p>
        </w:tc>
      </w:tr>
      <w:tr w:rsidR="00625D2B" w:rsidTr="00625D2B">
        <w:trPr>
          <w:trHeight w:val="1401"/>
        </w:trPr>
        <w:tc>
          <w:tcPr>
            <w:tcW w:w="837" w:type="dxa"/>
          </w:tcPr>
          <w:p w:rsidR="00625D2B" w:rsidRPr="000D3A7D" w:rsidRDefault="00625D2B" w:rsidP="00625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3A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016" w:type="dxa"/>
          </w:tcPr>
          <w:p w:rsidR="00625D2B" w:rsidRDefault="00625D2B" w:rsidP="00625D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D3A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Проблеми розвитку готельного господарства України на сучасному етапі.</w:t>
            </w:r>
          </w:p>
        </w:tc>
        <w:tc>
          <w:tcPr>
            <w:tcW w:w="2484" w:type="dxa"/>
          </w:tcPr>
          <w:p w:rsidR="00625D2B" w:rsidRPr="000D3A7D" w:rsidRDefault="00625D2B" w:rsidP="00625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3A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Дергач А.</w:t>
            </w:r>
          </w:p>
        </w:tc>
        <w:tc>
          <w:tcPr>
            <w:tcW w:w="3020" w:type="dxa"/>
          </w:tcPr>
          <w:p w:rsidR="00625D2B" w:rsidRPr="000D3A7D" w:rsidRDefault="00625D2B" w:rsidP="00625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D3A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Сокол</w:t>
            </w:r>
            <w:proofErr w:type="spellEnd"/>
            <w:r w:rsidRPr="000D3A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Т.Г.</w:t>
            </w:r>
          </w:p>
        </w:tc>
      </w:tr>
      <w:tr w:rsidR="00625D2B" w:rsidTr="00625D2B">
        <w:trPr>
          <w:trHeight w:val="467"/>
        </w:trPr>
        <w:tc>
          <w:tcPr>
            <w:tcW w:w="837" w:type="dxa"/>
          </w:tcPr>
          <w:p w:rsidR="00625D2B" w:rsidRPr="000D3A7D" w:rsidRDefault="00625D2B" w:rsidP="00625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3A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016" w:type="dxa"/>
          </w:tcPr>
          <w:p w:rsidR="00625D2B" w:rsidRDefault="00625D2B" w:rsidP="00625D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D3A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Концептуальні готелі України.</w:t>
            </w:r>
          </w:p>
        </w:tc>
        <w:tc>
          <w:tcPr>
            <w:tcW w:w="2484" w:type="dxa"/>
          </w:tcPr>
          <w:p w:rsidR="00625D2B" w:rsidRPr="000D3A7D" w:rsidRDefault="00625D2B" w:rsidP="00625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Мисюкевич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</w:t>
            </w:r>
          </w:p>
        </w:tc>
        <w:tc>
          <w:tcPr>
            <w:tcW w:w="3020" w:type="dxa"/>
          </w:tcPr>
          <w:p w:rsidR="00625D2B" w:rsidRDefault="00625D2B" w:rsidP="00625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0D3A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Сокол</w:t>
            </w:r>
            <w:proofErr w:type="spellEnd"/>
            <w:r w:rsidRPr="000D3A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Т.Г.</w:t>
            </w:r>
          </w:p>
        </w:tc>
      </w:tr>
      <w:tr w:rsidR="00625D2B" w:rsidTr="00625D2B">
        <w:trPr>
          <w:trHeight w:val="934"/>
        </w:trPr>
        <w:tc>
          <w:tcPr>
            <w:tcW w:w="837" w:type="dxa"/>
          </w:tcPr>
          <w:p w:rsidR="00625D2B" w:rsidRPr="00625D2B" w:rsidRDefault="00625D2B" w:rsidP="00625D2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016" w:type="dxa"/>
          </w:tcPr>
          <w:p w:rsidR="00625D2B" w:rsidRDefault="00625D2B" w:rsidP="00625D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25D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 екскурсійної діяльності в Україні на сучасному етапі.</w:t>
            </w:r>
          </w:p>
        </w:tc>
        <w:tc>
          <w:tcPr>
            <w:tcW w:w="2484" w:type="dxa"/>
          </w:tcPr>
          <w:p w:rsidR="00625D2B" w:rsidRDefault="00625D2B" w:rsidP="00625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020" w:type="dxa"/>
          </w:tcPr>
          <w:p w:rsidR="00625D2B" w:rsidRDefault="00625D2B" w:rsidP="00625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0D3A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Сокол</w:t>
            </w:r>
            <w:proofErr w:type="spellEnd"/>
            <w:r w:rsidRPr="000D3A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Т.Г.</w:t>
            </w:r>
          </w:p>
        </w:tc>
      </w:tr>
      <w:tr w:rsidR="00625D2B" w:rsidTr="00625D2B">
        <w:trPr>
          <w:trHeight w:val="1255"/>
        </w:trPr>
        <w:tc>
          <w:tcPr>
            <w:tcW w:w="837" w:type="dxa"/>
          </w:tcPr>
          <w:p w:rsidR="00625D2B" w:rsidRPr="00625D2B" w:rsidRDefault="00625D2B" w:rsidP="00625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016" w:type="dxa"/>
          </w:tcPr>
          <w:p w:rsidR="00625D2B" w:rsidRPr="00625D2B" w:rsidRDefault="00625D2B" w:rsidP="00625D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5D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 туристичного ринку України на сучасному етапі.</w:t>
            </w:r>
          </w:p>
          <w:p w:rsidR="00625D2B" w:rsidRDefault="00625D2B" w:rsidP="00625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84" w:type="dxa"/>
          </w:tcPr>
          <w:p w:rsidR="00625D2B" w:rsidRDefault="00625D2B" w:rsidP="00625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020" w:type="dxa"/>
          </w:tcPr>
          <w:p w:rsidR="00625D2B" w:rsidRDefault="00625D2B" w:rsidP="00625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0D3A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Сокол</w:t>
            </w:r>
            <w:proofErr w:type="spellEnd"/>
            <w:r w:rsidRPr="000D3A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Т.Г.</w:t>
            </w:r>
          </w:p>
        </w:tc>
      </w:tr>
      <w:tr w:rsidR="00625D2B" w:rsidTr="00625D2B">
        <w:trPr>
          <w:trHeight w:val="1722"/>
        </w:trPr>
        <w:tc>
          <w:tcPr>
            <w:tcW w:w="837" w:type="dxa"/>
          </w:tcPr>
          <w:p w:rsidR="00625D2B" w:rsidRPr="00625D2B" w:rsidRDefault="00625D2B" w:rsidP="00625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016" w:type="dxa"/>
          </w:tcPr>
          <w:p w:rsidR="00625D2B" w:rsidRPr="00625D2B" w:rsidRDefault="00625D2B" w:rsidP="00625D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5D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Сільський туризм як чинник відновлення туризму в Україні у повоєнний час.</w:t>
            </w:r>
          </w:p>
          <w:p w:rsidR="00625D2B" w:rsidRDefault="00625D2B" w:rsidP="00625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84" w:type="dxa"/>
          </w:tcPr>
          <w:p w:rsidR="00625D2B" w:rsidRDefault="00625D2B" w:rsidP="00625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020" w:type="dxa"/>
          </w:tcPr>
          <w:p w:rsidR="00625D2B" w:rsidRDefault="00625D2B" w:rsidP="00625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0D3A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Сокол</w:t>
            </w:r>
            <w:proofErr w:type="spellEnd"/>
            <w:r w:rsidRPr="000D3A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Т.Г.</w:t>
            </w:r>
          </w:p>
        </w:tc>
      </w:tr>
      <w:tr w:rsidR="00625D2B" w:rsidTr="00625D2B">
        <w:trPr>
          <w:trHeight w:val="1386"/>
        </w:trPr>
        <w:tc>
          <w:tcPr>
            <w:tcW w:w="837" w:type="dxa"/>
          </w:tcPr>
          <w:p w:rsidR="00625D2B" w:rsidRPr="00625D2B" w:rsidRDefault="00625D2B" w:rsidP="00625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016" w:type="dxa"/>
          </w:tcPr>
          <w:p w:rsidR="00625D2B" w:rsidRDefault="00625D2B" w:rsidP="00625D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25D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Використання інтерактивних технологій в туризмі та готельному господарстві.</w:t>
            </w:r>
          </w:p>
        </w:tc>
        <w:tc>
          <w:tcPr>
            <w:tcW w:w="2484" w:type="dxa"/>
          </w:tcPr>
          <w:p w:rsidR="00625D2B" w:rsidRDefault="00625D2B" w:rsidP="00625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020" w:type="dxa"/>
          </w:tcPr>
          <w:p w:rsidR="00625D2B" w:rsidRPr="000D3A7D" w:rsidRDefault="00625D2B" w:rsidP="00625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D3A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Сокол</w:t>
            </w:r>
            <w:proofErr w:type="spellEnd"/>
            <w:r w:rsidRPr="000D3A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Т.Г.</w:t>
            </w:r>
          </w:p>
        </w:tc>
      </w:tr>
      <w:tr w:rsidR="00965131" w:rsidTr="00625D2B">
        <w:trPr>
          <w:trHeight w:val="1386"/>
        </w:trPr>
        <w:tc>
          <w:tcPr>
            <w:tcW w:w="837" w:type="dxa"/>
          </w:tcPr>
          <w:p w:rsidR="00965131" w:rsidRDefault="00965131" w:rsidP="00625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016" w:type="dxa"/>
          </w:tcPr>
          <w:p w:rsidR="00965131" w:rsidRPr="00A42C28" w:rsidRDefault="00965131" w:rsidP="009651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2C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Зміни у структурі видів туриз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 в Україні на сучасному етапі.</w:t>
            </w:r>
          </w:p>
          <w:p w:rsidR="00965131" w:rsidRPr="00625D2B" w:rsidRDefault="00965131" w:rsidP="00625D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84" w:type="dxa"/>
          </w:tcPr>
          <w:p w:rsidR="00965131" w:rsidRDefault="00965131" w:rsidP="00625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020" w:type="dxa"/>
          </w:tcPr>
          <w:p w:rsidR="00965131" w:rsidRPr="000D3A7D" w:rsidRDefault="00965131" w:rsidP="00625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D3A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Сокол</w:t>
            </w:r>
            <w:proofErr w:type="spellEnd"/>
            <w:r w:rsidRPr="000D3A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Т.Г.</w:t>
            </w:r>
            <w:bookmarkStart w:id="0" w:name="_GoBack"/>
            <w:bookmarkEnd w:id="0"/>
          </w:p>
        </w:tc>
      </w:tr>
    </w:tbl>
    <w:p w:rsidR="00A42A4A" w:rsidRDefault="00A42A4A" w:rsidP="0022186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5D2B" w:rsidRDefault="00625D2B" w:rsidP="0022186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5D2B" w:rsidRDefault="00625D2B" w:rsidP="0022186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5D2B" w:rsidRDefault="00625D2B" w:rsidP="0022186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5D2B" w:rsidRDefault="00625D2B" w:rsidP="0022186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5D2B" w:rsidRDefault="00625D2B" w:rsidP="0022186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5D2B" w:rsidRDefault="00625D2B" w:rsidP="0022186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625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E030F"/>
    <w:multiLevelType w:val="hybridMultilevel"/>
    <w:tmpl w:val="2E7CB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87"/>
    <w:rsid w:val="00090940"/>
    <w:rsid w:val="000D3A7D"/>
    <w:rsid w:val="00183887"/>
    <w:rsid w:val="001F36F3"/>
    <w:rsid w:val="00221860"/>
    <w:rsid w:val="0024476E"/>
    <w:rsid w:val="00625D2B"/>
    <w:rsid w:val="00634CD9"/>
    <w:rsid w:val="00881629"/>
    <w:rsid w:val="00965131"/>
    <w:rsid w:val="009A199F"/>
    <w:rsid w:val="00A42A4A"/>
    <w:rsid w:val="00A42C9A"/>
    <w:rsid w:val="00A81766"/>
    <w:rsid w:val="00DF236D"/>
    <w:rsid w:val="00DF2450"/>
    <w:rsid w:val="00EE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2C3AC"/>
  <w15:chartTrackingRefBased/>
  <w15:docId w15:val="{7F320689-850B-42AD-807A-BECEF00B7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A4A"/>
    <w:pPr>
      <w:ind w:left="720"/>
      <w:contextualSpacing/>
    </w:pPr>
  </w:style>
  <w:style w:type="table" w:styleId="a4">
    <w:name w:val="Table Grid"/>
    <w:basedOn w:val="a1"/>
    <w:uiPriority w:val="39"/>
    <w:rsid w:val="00EE1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107</Words>
  <Characters>613</Characters>
  <Application>Microsoft Office Word</Application>
  <DocSecurity>0</DocSecurity>
  <Lines>5</Lines>
  <Paragraphs>1</Paragraphs>
  <ScaleCrop>false</ScaleCrop>
  <Company>*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2023-10-20T16:20:00Z</dcterms:created>
  <dcterms:modified xsi:type="dcterms:W3CDTF">2023-12-18T09:59:00Z</dcterms:modified>
</cp:coreProperties>
</file>